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96" w:rsidRDefault="007F4B01" w:rsidP="007F4B01">
      <w:pPr>
        <w:spacing w:after="0" w:line="240" w:lineRule="auto"/>
      </w:pPr>
      <w:r>
        <w:t>1. Affiliation Order</w:t>
      </w:r>
      <w:r>
        <w:tab/>
      </w:r>
      <w:r>
        <w:tab/>
      </w:r>
      <w:r>
        <w:tab/>
        <w:t>-</w:t>
      </w:r>
      <w:r>
        <w:tab/>
        <w:t>Affiliation</w:t>
      </w:r>
    </w:p>
    <w:p w:rsidR="007F4B01" w:rsidRDefault="007F4B01" w:rsidP="007F4B01">
      <w:pPr>
        <w:spacing w:after="0" w:line="240" w:lineRule="auto"/>
      </w:pPr>
      <w:r>
        <w:t xml:space="preserve">2. </w:t>
      </w:r>
      <w:r w:rsidR="008E27F0">
        <w:t>Society</w:t>
      </w:r>
      <w:r>
        <w:t xml:space="preserve"> Registration Certificate</w:t>
      </w:r>
      <w:r>
        <w:tab/>
        <w:t>-</w:t>
      </w:r>
      <w:r>
        <w:tab/>
      </w:r>
      <w:r w:rsidR="008E27F0">
        <w:t>Society</w:t>
      </w:r>
    </w:p>
    <w:p w:rsidR="007F4B01" w:rsidRDefault="007F4B01" w:rsidP="007F4B01">
      <w:pPr>
        <w:spacing w:after="0" w:line="240" w:lineRule="auto"/>
      </w:pPr>
      <w:r>
        <w:t>3. No Objection Certificate</w:t>
      </w:r>
      <w:r>
        <w:tab/>
      </w:r>
      <w:r>
        <w:tab/>
        <w:t>-</w:t>
      </w:r>
      <w:r>
        <w:tab/>
        <w:t>NOC</w:t>
      </w:r>
    </w:p>
    <w:p w:rsidR="007F4B01" w:rsidRDefault="007F4B01" w:rsidP="007F4B01">
      <w:pPr>
        <w:spacing w:after="0" w:line="240" w:lineRule="auto"/>
      </w:pPr>
      <w:r>
        <w:t>4. Recognition</w:t>
      </w:r>
      <w:r w:rsidR="0026381C">
        <w:t xml:space="preserve"> Certif</w:t>
      </w:r>
      <w:r w:rsidR="00FB3136">
        <w:t>i</w:t>
      </w:r>
      <w:r w:rsidR="0026381C">
        <w:t>cate</w:t>
      </w:r>
      <w:r>
        <w:tab/>
      </w:r>
      <w:r>
        <w:tab/>
        <w:t>-</w:t>
      </w:r>
      <w:r>
        <w:tab/>
        <w:t>Recognition</w:t>
      </w:r>
    </w:p>
    <w:p w:rsidR="007F4B01" w:rsidRDefault="007F4B01" w:rsidP="007F4B01">
      <w:pPr>
        <w:spacing w:after="0" w:line="240" w:lineRule="auto"/>
      </w:pPr>
      <w:r>
        <w:t>5. Building Safety Certificate</w:t>
      </w:r>
      <w:r>
        <w:tab/>
      </w:r>
      <w:r>
        <w:tab/>
        <w:t>-</w:t>
      </w:r>
      <w:r>
        <w:tab/>
        <w:t>Building</w:t>
      </w:r>
    </w:p>
    <w:p w:rsidR="007F4B01" w:rsidRDefault="007F4B01" w:rsidP="007F4B01">
      <w:pPr>
        <w:spacing w:after="0" w:line="240" w:lineRule="auto"/>
      </w:pPr>
      <w:r>
        <w:t>6. Fire Safety Certificate</w:t>
      </w:r>
      <w:r>
        <w:tab/>
      </w:r>
      <w:r>
        <w:tab/>
      </w:r>
      <w:r>
        <w:tab/>
        <w:t>-</w:t>
      </w:r>
      <w:r>
        <w:tab/>
        <w:t>Fire</w:t>
      </w:r>
    </w:p>
    <w:p w:rsidR="007F4B01" w:rsidRDefault="007F4B01" w:rsidP="007F4B01">
      <w:pPr>
        <w:spacing w:after="0" w:line="240" w:lineRule="auto"/>
      </w:pPr>
      <w:r>
        <w:t>7. Self Certification</w:t>
      </w:r>
      <w:r>
        <w:tab/>
      </w:r>
      <w:r>
        <w:tab/>
      </w:r>
      <w:r>
        <w:tab/>
        <w:t>-</w:t>
      </w:r>
      <w:r>
        <w:tab/>
        <w:t>Self</w:t>
      </w:r>
    </w:p>
    <w:p w:rsidR="007F4B01" w:rsidRDefault="007F4B01" w:rsidP="007F4B01">
      <w:pPr>
        <w:spacing w:after="0" w:line="240" w:lineRule="auto"/>
      </w:pPr>
      <w:r>
        <w:t>8. Health and Sanitation Certificate</w:t>
      </w:r>
      <w:r>
        <w:tab/>
        <w:t>-</w:t>
      </w:r>
      <w:r>
        <w:tab/>
        <w:t>Health</w:t>
      </w:r>
    </w:p>
    <w:p w:rsidR="007F4B01" w:rsidRDefault="007F4B01" w:rsidP="007F4B01">
      <w:pPr>
        <w:spacing w:after="0" w:line="240" w:lineRule="auto"/>
      </w:pPr>
      <w:r>
        <w:t>9. Fee Structure and Norms</w:t>
      </w:r>
      <w:r>
        <w:tab/>
      </w:r>
      <w:r>
        <w:tab/>
        <w:t>-</w:t>
      </w:r>
      <w:r>
        <w:tab/>
        <w:t>Fee</w:t>
      </w:r>
    </w:p>
    <w:p w:rsidR="007F4B01" w:rsidRDefault="007F4B01" w:rsidP="007F4B01">
      <w:pPr>
        <w:spacing w:after="0" w:line="240" w:lineRule="auto"/>
      </w:pPr>
      <w:r>
        <w:t>10. Academic Calendar</w:t>
      </w:r>
      <w:r>
        <w:tab/>
      </w:r>
      <w:r>
        <w:tab/>
      </w:r>
      <w:r>
        <w:tab/>
        <w:t>-</w:t>
      </w:r>
      <w:r>
        <w:tab/>
        <w:t>Calendar</w:t>
      </w:r>
    </w:p>
    <w:p w:rsidR="007F4B01" w:rsidRDefault="007F4B01" w:rsidP="007F4B01">
      <w:pPr>
        <w:spacing w:after="0" w:line="240" w:lineRule="auto"/>
      </w:pPr>
      <w:r>
        <w:t>11. School Managing Committee</w:t>
      </w:r>
      <w:r>
        <w:tab/>
        <w:t>-</w:t>
      </w:r>
      <w:r>
        <w:tab/>
        <w:t>SMC</w:t>
      </w:r>
    </w:p>
    <w:p w:rsidR="007F4B01" w:rsidRDefault="007F4B01" w:rsidP="007F4B01">
      <w:pPr>
        <w:spacing w:after="0" w:line="240" w:lineRule="auto"/>
      </w:pPr>
      <w:r>
        <w:t>12. Parent Teacher Association</w:t>
      </w:r>
      <w:r>
        <w:tab/>
      </w:r>
      <w:r>
        <w:tab/>
        <w:t>-</w:t>
      </w:r>
      <w:r>
        <w:tab/>
        <w:t>PTA</w:t>
      </w:r>
    </w:p>
    <w:p w:rsidR="007F4B01" w:rsidRDefault="007F4B01" w:rsidP="007F4B01">
      <w:pPr>
        <w:spacing w:after="0" w:line="240" w:lineRule="auto"/>
      </w:pPr>
      <w:r>
        <w:t xml:space="preserve">13. Mandatory Public Disclosure </w:t>
      </w:r>
      <w:r>
        <w:tab/>
        <w:t>-</w:t>
      </w:r>
      <w:r>
        <w:tab/>
        <w:t>MPD</w:t>
      </w:r>
    </w:p>
    <w:p w:rsidR="00B535B0" w:rsidRDefault="00B535B0" w:rsidP="007F4B01">
      <w:pPr>
        <w:spacing w:after="0" w:line="240" w:lineRule="auto"/>
      </w:pPr>
      <w:r>
        <w:t>14. Board Exam Results</w:t>
      </w:r>
      <w:r>
        <w:tab/>
      </w:r>
      <w:r>
        <w:tab/>
      </w:r>
      <w:r>
        <w:tab/>
        <w:t>-</w:t>
      </w:r>
      <w:r>
        <w:tab/>
        <w:t>Results</w:t>
      </w:r>
    </w:p>
    <w:p w:rsidR="007F4B01" w:rsidRDefault="007F4B01"/>
    <w:sectPr w:rsidR="007F4B01" w:rsidSect="007F4B01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4B01"/>
    <w:rsid w:val="0026381C"/>
    <w:rsid w:val="00540796"/>
    <w:rsid w:val="007F4B01"/>
    <w:rsid w:val="008E27F0"/>
    <w:rsid w:val="00B535B0"/>
    <w:rsid w:val="00B90F3A"/>
    <w:rsid w:val="00FB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alazhar -school</dc:creator>
  <cp:keywords/>
  <dc:description/>
  <cp:lastModifiedBy>alazhar -school</cp:lastModifiedBy>
  <cp:revision>6</cp:revision>
  <dcterms:created xsi:type="dcterms:W3CDTF">2024-04-06T10:10:00Z</dcterms:created>
  <dcterms:modified xsi:type="dcterms:W3CDTF">2024-04-20T06:01:00Z</dcterms:modified>
</cp:coreProperties>
</file>